
<file path=[Content_Types].xml><?xml version="1.0" encoding="utf-8"?>
<Types xmlns="http://schemas.openxmlformats.org/package/2006/content-types">
  <Default ContentType="application/xml" Extension="xml"/>
  <Default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7" w:firstLine="0"/>
        <w:jc w:val="left"/>
        <w:rPr>
          <w:rFonts w:ascii="Arial" w:cs="Arial" w:eastAsia="Arial" w:hAnsi="Arial"/>
          <w:b w:val="0"/>
          <w:i w:val="0"/>
          <w:smallCaps w:val="0"/>
          <w:strike w:val="0"/>
          <w:color w:val="bd4b1d"/>
          <w:sz w:val="24"/>
          <w:szCs w:val="24"/>
          <w:u w:val="none"/>
          <w:shd w:fill="auto" w:val="clear"/>
          <w:vertAlign w:val="baseline"/>
        </w:rPr>
      </w:pPr>
      <w:r w:rsidDel="00000000" w:rsidR="00000000" w:rsidRPr="00000000">
        <w:rPr>
          <w:rFonts w:ascii="Arial" w:cs="Arial" w:eastAsia="Arial" w:hAnsi="Arial"/>
          <w:b w:val="1"/>
          <w:i w:val="0"/>
          <w:smallCaps w:val="0"/>
          <w:strike w:val="0"/>
          <w:color w:val="01808d"/>
          <w:sz w:val="22"/>
          <w:szCs w:val="22"/>
          <w:u w:val="none"/>
          <w:shd w:fill="auto" w:val="clear"/>
          <w:vertAlign w:val="baseline"/>
          <w:rtl w:val="0"/>
        </w:rPr>
        <w:t xml:space="preserve">    </w:t>
      </w:r>
      <w:r w:rsidDel="00000000" w:rsidR="00000000" w:rsidRPr="00000000">
        <w:rPr>
          <w:rFonts w:ascii="Arial" w:cs="Arial" w:eastAsia="Arial" w:hAnsi="Arial"/>
          <w:b w:val="1"/>
          <w:i w:val="0"/>
          <w:smallCaps w:val="0"/>
          <w:strike w:val="0"/>
          <w:color w:val="bd4b1d"/>
          <w:sz w:val="24"/>
          <w:szCs w:val="24"/>
          <w:u w:val="none"/>
          <w:shd w:fill="auto" w:val="clear"/>
          <w:vertAlign w:val="baseline"/>
          <w:rtl w:val="0"/>
        </w:rPr>
        <w:t xml:space="preserve">Информационное письмо</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7" w:firstLine="0"/>
        <w:jc w:val="left"/>
        <w:rPr>
          <w:rFonts w:ascii="Arial" w:cs="Arial" w:eastAsia="Arial" w:hAnsi="Arial"/>
          <w:b w:val="0"/>
          <w:i w:val="0"/>
          <w:smallCaps w:val="0"/>
          <w:strike w:val="0"/>
          <w:color w:val="006699"/>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left"/>
        <w:rPr>
          <w:rFonts w:ascii="Arial" w:cs="Arial" w:eastAsia="Arial" w:hAnsi="Arial"/>
          <w:b w:val="0"/>
          <w:i w:val="0"/>
          <w:smallCaps w:val="0"/>
          <w:strike w:val="0"/>
          <w:color w:val="006699"/>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2d4a7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d4a7f"/>
          <w:sz w:val="24"/>
          <w:szCs w:val="24"/>
          <w:u w:val="none"/>
          <w:shd w:fill="auto" w:val="clear"/>
          <w:vertAlign w:val="baseline"/>
          <w:rtl w:val="0"/>
        </w:rPr>
        <w:t xml:space="preserve">Министерство науки и высшего образования Российской Федерации</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2d4a7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d4a7f"/>
          <w:sz w:val="24"/>
          <w:szCs w:val="24"/>
          <w:u w:val="none"/>
          <w:shd w:fill="auto" w:val="clear"/>
          <w:vertAlign w:val="baseline"/>
          <w:rtl w:val="0"/>
        </w:rPr>
        <w:t xml:space="preserve">Федеральное государственное автономное образовательное учреждение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2d4a7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d4a7f"/>
          <w:sz w:val="24"/>
          <w:szCs w:val="24"/>
          <w:u w:val="none"/>
          <w:shd w:fill="auto" w:val="clear"/>
          <w:vertAlign w:val="baseline"/>
          <w:rtl w:val="0"/>
        </w:rPr>
        <w:t xml:space="preserve">высшего образования</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2d4a7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d4a7f"/>
          <w:sz w:val="24"/>
          <w:szCs w:val="24"/>
          <w:u w:val="none"/>
          <w:shd w:fill="auto" w:val="clear"/>
          <w:vertAlign w:val="baseline"/>
          <w:rtl w:val="0"/>
        </w:rPr>
        <w:t xml:space="preserve">«СЕВЕРО-ВОСТОЧНЫЙ ФЕДЕРАЛЬНЫЙ УНИВЕРСИТЕТ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2d4a7f"/>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d4a7f"/>
          <w:sz w:val="24"/>
          <w:szCs w:val="24"/>
          <w:u w:val="none"/>
          <w:shd w:fill="auto" w:val="clear"/>
          <w:vertAlign w:val="baseline"/>
          <w:rtl w:val="0"/>
        </w:rPr>
        <w:t xml:space="preserve">ИМЕНИ М.К. АММОСОВА»</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0"/>
          <w:i w:val="0"/>
          <w:smallCaps w:val="0"/>
          <w:strike w:val="0"/>
          <w:color w:val="2d4a7f"/>
          <w:sz w:val="22"/>
          <w:szCs w:val="22"/>
          <w:u w:val="none"/>
          <w:shd w:fill="auto" w:val="clear"/>
          <w:vertAlign w:val="baseline"/>
          <w:rtl w:val="0"/>
        </w:rPr>
        <w:t xml:space="preserve">Филологический факультет</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0"/>
          <w:i w:val="0"/>
          <w:smallCaps w:val="0"/>
          <w:strike w:val="0"/>
          <w:color w:val="2d4a7f"/>
          <w:sz w:val="22"/>
          <w:szCs w:val="22"/>
          <w:u w:val="none"/>
          <w:shd w:fill="auto" w:val="clear"/>
          <w:vertAlign w:val="baseline"/>
          <w:rtl w:val="0"/>
        </w:rPr>
        <w:t xml:space="preserve">Кафедра русского языка</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center"/>
        <w:rPr>
          <w:rFonts w:ascii="Arial" w:cs="Arial" w:eastAsia="Arial" w:hAnsi="Arial"/>
          <w:b w:val="0"/>
          <w:i w:val="0"/>
          <w:smallCaps w:val="0"/>
          <w:strike w:val="0"/>
          <w:color w:val="bd4b1d"/>
          <w:sz w:val="24"/>
          <w:szCs w:val="24"/>
          <w:u w:val="none"/>
          <w:shd w:fill="auto" w:val="clear"/>
          <w:vertAlign w:val="baseline"/>
        </w:rPr>
      </w:pPr>
      <w:r w:rsidDel="00000000" w:rsidR="00000000" w:rsidRPr="00000000">
        <w:rPr>
          <w:rFonts w:ascii="Arial" w:cs="Arial" w:eastAsia="Arial" w:hAnsi="Arial"/>
          <w:b w:val="1"/>
          <w:i w:val="0"/>
          <w:smallCaps w:val="0"/>
          <w:strike w:val="0"/>
          <w:color w:val="bd4b1d"/>
          <w:sz w:val="24"/>
          <w:szCs w:val="24"/>
          <w:u w:val="none"/>
          <w:shd w:fill="auto" w:val="clear"/>
          <w:vertAlign w:val="baseline"/>
          <w:rtl w:val="0"/>
        </w:rPr>
        <w:t xml:space="preserve">VII Международная научно-практическая конференция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center"/>
        <w:rPr>
          <w:rFonts w:ascii="Arial" w:cs="Arial" w:eastAsia="Arial" w:hAnsi="Arial"/>
          <w:b w:val="0"/>
          <w:i w:val="0"/>
          <w:smallCaps w:val="0"/>
          <w:strike w:val="0"/>
          <w:color w:val="993300"/>
          <w:sz w:val="24"/>
          <w:szCs w:val="24"/>
          <w:u w:val="none"/>
          <w:shd w:fill="auto" w:val="clear"/>
          <w:vertAlign w:val="baseline"/>
        </w:rPr>
      </w:pPr>
      <w:r w:rsidDel="00000000" w:rsidR="00000000" w:rsidRPr="00000000">
        <w:rPr>
          <w:rFonts w:ascii="Arial" w:cs="Arial" w:eastAsia="Arial" w:hAnsi="Arial"/>
          <w:b w:val="1"/>
          <w:i w:val="0"/>
          <w:smallCaps w:val="0"/>
          <w:strike w:val="0"/>
          <w:color w:val="bd4b1d"/>
          <w:sz w:val="24"/>
          <w:szCs w:val="24"/>
          <w:u w:val="none"/>
          <w:shd w:fill="auto" w:val="clear"/>
          <w:vertAlign w:val="baseline"/>
          <w:rtl w:val="0"/>
        </w:rPr>
        <w:t xml:space="preserve">«Гуманитарные науки в пространстве современной коммуникации</w:t>
      </w:r>
      <w:r w:rsidDel="00000000" w:rsidR="00000000" w:rsidRPr="00000000">
        <w:rPr>
          <w:rFonts w:ascii="Arial" w:cs="Arial" w:eastAsia="Arial" w:hAnsi="Arial"/>
          <w:b w:val="1"/>
          <w:i w:val="0"/>
          <w:smallCaps w:val="0"/>
          <w:strike w:val="0"/>
          <w:color w:val="9933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993300"/>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center"/>
        <w:rPr>
          <w:rFonts w:ascii="Arial" w:cs="Arial" w:eastAsia="Arial" w:hAnsi="Arial"/>
          <w:b w:val="0"/>
          <w:i w:val="0"/>
          <w:smallCaps w:val="0"/>
          <w:strike w:val="0"/>
          <w:color w:val="cc3300"/>
          <w:sz w:val="24"/>
          <w:szCs w:val="24"/>
          <w:u w:val="none"/>
          <w:shd w:fill="auto" w:val="clear"/>
          <w:vertAlign w:val="baseline"/>
        </w:rPr>
      </w:pPr>
      <w:r w:rsidDel="00000000" w:rsidR="00000000" w:rsidRPr="00000000">
        <w:rPr>
          <w:rFonts w:ascii="Arial" w:cs="Arial" w:eastAsia="Arial" w:hAnsi="Arial"/>
          <w:b w:val="1"/>
          <w:i w:val="0"/>
          <w:smallCaps w:val="0"/>
          <w:strike w:val="0"/>
          <w:color w:val="cc3300"/>
          <w:sz w:val="24"/>
          <w:szCs w:val="24"/>
          <w:u w:val="none"/>
          <w:shd w:fill="auto" w:val="clear"/>
          <w:vertAlign w:val="baseline"/>
          <w:rtl w:val="0"/>
        </w:rPr>
        <w:t xml:space="preserve">посвященная 100-летию со дня рождения профессора Н.Г. Самсонова</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center"/>
        <w:rPr>
          <w:rFonts w:ascii="Arial" w:cs="Arial" w:eastAsia="Arial" w:hAnsi="Arial"/>
          <w:b w:val="0"/>
          <w:i w:val="0"/>
          <w:smallCaps w:val="0"/>
          <w:strike w:val="0"/>
          <w:color w:val="cc33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center"/>
        <w:rPr>
          <w:rFonts w:ascii="Arial" w:cs="Arial" w:eastAsia="Arial" w:hAnsi="Arial"/>
          <w:b w:val="0"/>
          <w:i w:val="0"/>
          <w:smallCaps w:val="0"/>
          <w:strike w:val="0"/>
          <w:color w:val="bd4b1d"/>
          <w:sz w:val="28"/>
          <w:szCs w:val="28"/>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bd4b1d"/>
          <w:sz w:val="28"/>
          <w:szCs w:val="28"/>
          <w:u w:val="none"/>
          <w:shd w:fill="auto" w:val="clear"/>
          <w:vertAlign w:val="baseline"/>
          <w:rtl w:val="0"/>
        </w:rPr>
        <w:t xml:space="preserve">29-30 мая 2025 г.</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Уважаемые коллеги!</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333399"/>
          <w:sz w:val="22"/>
          <w:szCs w:val="22"/>
          <w:u w:val="none"/>
          <w:shd w:fill="auto" w:val="clear"/>
          <w:vertAlign w:val="baseline"/>
        </w:rPr>
      </w:pPr>
      <w:r w:rsidDel="00000000" w:rsidR="00000000" w:rsidRPr="00000000">
        <w:rPr>
          <w:rFonts w:ascii="Arial" w:cs="Arial" w:eastAsia="Arial" w:hAnsi="Arial"/>
          <w:b w:val="0"/>
          <w:i w:val="0"/>
          <w:smallCaps w:val="0"/>
          <w:strike w:val="0"/>
          <w:color w:val="2d4a7f"/>
          <w:sz w:val="22"/>
          <w:szCs w:val="22"/>
          <w:u w:val="none"/>
          <w:shd w:fill="auto" w:val="clear"/>
          <w:vertAlign w:val="baseline"/>
          <w:rtl w:val="0"/>
        </w:rPr>
        <w:t xml:space="preserve">Филологический факультет Северо-Восточного федерального университета им. М.К. Аммосова, кафедра русского языка, приглашает вас принять участие в</w:t>
      </w: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 VII Международной научно-практической конференции</w:t>
      </w:r>
      <w:r w:rsidDel="00000000" w:rsidR="00000000" w:rsidRPr="00000000">
        <w:rPr>
          <w:rFonts w:ascii="Arial" w:cs="Arial" w:eastAsia="Arial" w:hAnsi="Arial"/>
          <w:b w:val="0"/>
          <w:i w:val="0"/>
          <w:smallCaps w:val="0"/>
          <w:strike w:val="0"/>
          <w:color w:val="2d4a7f"/>
          <w:sz w:val="22"/>
          <w:szCs w:val="22"/>
          <w:u w:val="none"/>
          <w:shd w:fill="auto" w:val="clear"/>
          <w:vertAlign w:val="baseline"/>
          <w:rtl w:val="0"/>
        </w:rPr>
        <w:t xml:space="preserve"> </w:t>
      </w: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«Гуманитарные науки в пространстве современной коммуникации</w:t>
      </w:r>
      <w:r w:rsidDel="00000000" w:rsidR="00000000" w:rsidRPr="00000000">
        <w:rPr>
          <w:rFonts w:ascii="Arial" w:cs="Arial" w:eastAsia="Arial" w:hAnsi="Arial"/>
          <w:b w:val="1"/>
          <w:i w:val="0"/>
          <w:smallCaps w:val="0"/>
          <w:strike w:val="0"/>
          <w:color w:val="333399"/>
          <w:sz w:val="22"/>
          <w:szCs w:val="22"/>
          <w:u w:val="none"/>
          <w:shd w:fill="auto" w:val="clear"/>
          <w:vertAlign w:val="baseline"/>
          <w:rtl w:val="0"/>
        </w:rPr>
        <w:t xml:space="preserve">», посвященной 100-летию со дня рождения профессора Н.Г. Самсонова.</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99"/>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0"/>
          <w:i w:val="0"/>
          <w:smallCaps w:val="0"/>
          <w:strike w:val="0"/>
          <w:color w:val="2d4a7f"/>
          <w:sz w:val="22"/>
          <w:szCs w:val="22"/>
          <w:u w:val="none"/>
          <w:shd w:fill="auto" w:val="clear"/>
          <w:vertAlign w:val="baseline"/>
          <w:rtl w:val="0"/>
        </w:rPr>
        <w:t xml:space="preserve">Для участия в конференции приглашаются специалисты в области гуманитарных наук,  аспиранты, учителя, студенты.</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0"/>
          <w:i w:val="0"/>
          <w:smallCaps w:val="0"/>
          <w:strike w:val="0"/>
          <w:color w:val="2d4a7f"/>
          <w:sz w:val="22"/>
          <w:szCs w:val="22"/>
          <w:u w:val="none"/>
          <w:shd w:fill="auto" w:val="clear"/>
          <w:vertAlign w:val="baseline"/>
          <w:rtl w:val="0"/>
        </w:rPr>
        <w:t xml:space="preserve">Целью конференции является объединение специалистов различных областей научного знания, работников и учащихся образовательных учреждений, научно-исследовательских организаций, студентов вокруг обсуждения поставленных проблем.</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left"/>
        <w:rPr>
          <w:rFonts w:ascii="Arial" w:cs="Arial" w:eastAsia="Arial" w:hAnsi="Arial"/>
          <w:b w:val="0"/>
          <w:i w:val="0"/>
          <w:smallCaps w:val="0"/>
          <w:strike w:val="0"/>
          <w:color w:val="016873"/>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Arial" w:cs="Arial" w:eastAsia="Arial" w:hAnsi="Arial"/>
          <w:b w:val="0"/>
          <w:i w:val="0"/>
          <w:smallCaps w:val="0"/>
          <w:strike w:val="0"/>
          <w:color w:val="993300"/>
          <w:sz w:val="22"/>
          <w:szCs w:val="22"/>
          <w:u w:val="none"/>
          <w:shd w:fill="auto" w:val="clear"/>
          <w:vertAlign w:val="baseline"/>
        </w:rPr>
      </w:pPr>
      <w:r w:rsidDel="00000000" w:rsidR="00000000" w:rsidRPr="00000000">
        <w:rPr>
          <w:rFonts w:ascii="Arial" w:cs="Arial" w:eastAsia="Arial" w:hAnsi="Arial"/>
          <w:b w:val="0"/>
          <w:i w:val="0"/>
          <w:smallCaps w:val="0"/>
          <w:strike w:val="0"/>
          <w:color w:val="993300"/>
          <w:sz w:val="22"/>
          <w:szCs w:val="22"/>
          <w:u w:val="none"/>
          <w:shd w:fill="auto" w:val="clear"/>
          <w:vertAlign w:val="baseline"/>
          <w:rtl w:val="0"/>
        </w:rPr>
        <w:t xml:space="preserve">В рамках конференции предполагается работа круглого стола </w:t>
      </w:r>
      <w:r w:rsidDel="00000000" w:rsidR="00000000" w:rsidRPr="00000000">
        <w:rPr>
          <w:rFonts w:ascii="Arial" w:cs="Arial" w:eastAsia="Arial" w:hAnsi="Arial"/>
          <w:b w:val="1"/>
          <w:i w:val="0"/>
          <w:smallCaps w:val="0"/>
          <w:strike w:val="0"/>
          <w:color w:val="993300"/>
          <w:sz w:val="22"/>
          <w:szCs w:val="22"/>
          <w:u w:val="none"/>
          <w:shd w:fill="auto" w:val="clear"/>
          <w:vertAlign w:val="baseline"/>
          <w:rtl w:val="0"/>
        </w:rPr>
        <w:t xml:space="preserve">«Ономастические исследования РС(Я): проблемы и перспективы»</w:t>
      </w:r>
      <w:r w:rsidDel="00000000" w:rsidR="00000000" w:rsidRPr="00000000">
        <w:rPr>
          <w:rFonts w:ascii="Arial" w:cs="Arial" w:eastAsia="Arial" w:hAnsi="Arial"/>
          <w:b w:val="0"/>
          <w:i w:val="0"/>
          <w:smallCaps w:val="0"/>
          <w:strike w:val="0"/>
          <w:color w:val="993300"/>
          <w:sz w:val="22"/>
          <w:szCs w:val="22"/>
          <w:u w:val="none"/>
          <w:shd w:fill="auto" w:val="clear"/>
          <w:vertAlign w:val="baseline"/>
          <w:rtl w:val="0"/>
        </w:rPr>
        <w:t xml:space="preserve">, а также секций: по направлениям</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280" w:line="240" w:lineRule="auto"/>
        <w:ind w:left="720" w:right="0" w:hanging="360"/>
        <w:jc w:val="left"/>
        <w:rPr>
          <w:rFonts w:ascii="Arial" w:cs="Arial" w:eastAsia="Arial" w:hAnsi="Arial"/>
          <w:b w:val="0"/>
          <w:i w:val="0"/>
          <w:smallCaps w:val="0"/>
          <w:strike w:val="0"/>
          <w:color w:val="993300"/>
          <w:sz w:val="22"/>
          <w:szCs w:val="22"/>
          <w:u w:val="none"/>
          <w:shd w:fill="auto" w:val="clear"/>
        </w:rPr>
      </w:pPr>
      <w:r w:rsidDel="00000000" w:rsidR="00000000" w:rsidRPr="00000000">
        <w:rPr>
          <w:rFonts w:ascii="Arial" w:cs="Arial" w:eastAsia="Arial" w:hAnsi="Arial"/>
          <w:b w:val="0"/>
          <w:i w:val="0"/>
          <w:smallCaps w:val="0"/>
          <w:strike w:val="0"/>
          <w:color w:val="993300"/>
          <w:sz w:val="22"/>
          <w:szCs w:val="22"/>
          <w:u w:val="none"/>
          <w:shd w:fill="auto" w:val="clear"/>
          <w:vertAlign w:val="baseline"/>
          <w:rtl w:val="0"/>
        </w:rPr>
        <w:t xml:space="preserve">Лингвосоциокультурные аспекты коммуникации</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993300"/>
          <w:sz w:val="22"/>
          <w:szCs w:val="22"/>
          <w:u w:val="none"/>
          <w:shd w:fill="auto" w:val="clear"/>
        </w:rPr>
      </w:pPr>
      <w:r w:rsidDel="00000000" w:rsidR="00000000" w:rsidRPr="00000000">
        <w:rPr>
          <w:rFonts w:ascii="Arial" w:cs="Arial" w:eastAsia="Arial" w:hAnsi="Arial"/>
          <w:b w:val="0"/>
          <w:i w:val="0"/>
          <w:smallCaps w:val="0"/>
          <w:strike w:val="0"/>
          <w:color w:val="993300"/>
          <w:sz w:val="22"/>
          <w:szCs w:val="22"/>
          <w:u w:val="none"/>
          <w:shd w:fill="auto" w:val="clear"/>
          <w:vertAlign w:val="baseline"/>
          <w:rtl w:val="0"/>
        </w:rPr>
        <w:t xml:space="preserve">Литературный процесс и диалог культур</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993300"/>
          <w:sz w:val="22"/>
          <w:szCs w:val="22"/>
          <w:u w:val="none"/>
          <w:shd w:fill="auto" w:val="clear"/>
        </w:rPr>
      </w:pPr>
      <w:r w:rsidDel="00000000" w:rsidR="00000000" w:rsidRPr="00000000">
        <w:rPr>
          <w:rFonts w:ascii="Arial" w:cs="Arial" w:eastAsia="Arial" w:hAnsi="Arial"/>
          <w:b w:val="0"/>
          <w:i w:val="0"/>
          <w:smallCaps w:val="0"/>
          <w:strike w:val="0"/>
          <w:color w:val="993300"/>
          <w:sz w:val="22"/>
          <w:szCs w:val="22"/>
          <w:u w:val="none"/>
          <w:shd w:fill="auto" w:val="clear"/>
          <w:vertAlign w:val="baseline"/>
          <w:rtl w:val="0"/>
        </w:rPr>
        <w:t xml:space="preserve">Современные проблемы методики преподавания русского языка как иностранного</w:t>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993300"/>
          <w:sz w:val="22"/>
          <w:szCs w:val="22"/>
          <w:u w:val="none"/>
          <w:shd w:fill="auto" w:val="clear"/>
        </w:rPr>
      </w:pPr>
      <w:r w:rsidDel="00000000" w:rsidR="00000000" w:rsidRPr="00000000">
        <w:rPr>
          <w:rFonts w:ascii="Arial" w:cs="Arial" w:eastAsia="Arial" w:hAnsi="Arial"/>
          <w:b w:val="0"/>
          <w:i w:val="0"/>
          <w:smallCaps w:val="0"/>
          <w:strike w:val="0"/>
          <w:color w:val="993300"/>
          <w:sz w:val="22"/>
          <w:szCs w:val="22"/>
          <w:u w:val="none"/>
          <w:shd w:fill="auto" w:val="clear"/>
          <w:vertAlign w:val="baseline"/>
          <w:rtl w:val="0"/>
        </w:rPr>
        <w:t xml:space="preserve">Проблемы межкультурной коммуникации в зеркале исторического процесса</w:t>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993300"/>
          <w:sz w:val="22"/>
          <w:szCs w:val="22"/>
          <w:u w:val="none"/>
          <w:shd w:fill="auto" w:val="clear"/>
        </w:rPr>
      </w:pPr>
      <w:r w:rsidDel="00000000" w:rsidR="00000000" w:rsidRPr="00000000">
        <w:rPr>
          <w:rFonts w:ascii="Arial" w:cs="Arial" w:eastAsia="Arial" w:hAnsi="Arial"/>
          <w:b w:val="0"/>
          <w:i w:val="0"/>
          <w:smallCaps w:val="0"/>
          <w:strike w:val="0"/>
          <w:color w:val="993300"/>
          <w:sz w:val="22"/>
          <w:szCs w:val="22"/>
          <w:u w:val="none"/>
          <w:shd w:fill="auto" w:val="clear"/>
          <w:vertAlign w:val="baseline"/>
          <w:rtl w:val="0"/>
        </w:rPr>
        <w:t xml:space="preserve">Современные процессы в сфере массовых коммуникаций</w:t>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993300"/>
          <w:sz w:val="22"/>
          <w:szCs w:val="22"/>
          <w:u w:val="none"/>
          <w:shd w:fill="auto" w:val="clear"/>
        </w:rPr>
      </w:pPr>
      <w:r w:rsidDel="00000000" w:rsidR="00000000" w:rsidRPr="00000000">
        <w:rPr>
          <w:rFonts w:ascii="Arial" w:cs="Arial" w:eastAsia="Arial" w:hAnsi="Arial"/>
          <w:b w:val="0"/>
          <w:i w:val="0"/>
          <w:smallCaps w:val="0"/>
          <w:strike w:val="0"/>
          <w:color w:val="993300"/>
          <w:sz w:val="22"/>
          <w:szCs w:val="22"/>
          <w:u w:val="none"/>
          <w:shd w:fill="auto" w:val="clear"/>
          <w:vertAlign w:val="baseline"/>
          <w:rtl w:val="0"/>
        </w:rPr>
        <w:t xml:space="preserve">Стилистические и жанровые аспекты коммуникации</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993300"/>
          <w:sz w:val="22"/>
          <w:szCs w:val="22"/>
          <w:u w:val="none"/>
          <w:shd w:fill="auto" w:val="clear"/>
        </w:rPr>
      </w:pPr>
      <w:r w:rsidDel="00000000" w:rsidR="00000000" w:rsidRPr="00000000">
        <w:rPr>
          <w:rFonts w:ascii="Arial" w:cs="Arial" w:eastAsia="Arial" w:hAnsi="Arial"/>
          <w:b w:val="0"/>
          <w:i w:val="0"/>
          <w:smallCaps w:val="0"/>
          <w:strike w:val="0"/>
          <w:color w:val="993300"/>
          <w:sz w:val="22"/>
          <w:szCs w:val="22"/>
          <w:highlight w:val="white"/>
          <w:u w:val="none"/>
          <w:vertAlign w:val="baseline"/>
          <w:rtl w:val="0"/>
        </w:rPr>
        <w:t xml:space="preserve">Актуальные проблемы гуманитарного образования: опыт решения</w:t>
      </w:r>
      <w:r w:rsidDel="00000000" w:rsidR="00000000" w:rsidRPr="00000000">
        <w:rPr>
          <w:rFonts w:ascii="Arial" w:cs="Arial" w:eastAsia="Arial" w:hAnsi="Arial"/>
          <w:b w:val="0"/>
          <w:i w:val="0"/>
          <w:smallCaps w:val="0"/>
          <w:strike w:val="0"/>
          <w:color w:val="993300"/>
          <w:sz w:val="22"/>
          <w:szCs w:val="22"/>
          <w:u w:val="none"/>
          <w:shd w:fill="auto" w:val="clear"/>
          <w:vertAlign w:val="baseline"/>
          <w:rtl w:val="0"/>
        </w:rPr>
        <w:t xml:space="preserve">, п</w:t>
      </w:r>
      <w:r w:rsidDel="00000000" w:rsidR="00000000" w:rsidRPr="00000000">
        <w:rPr>
          <w:rFonts w:ascii="Arial" w:cs="Arial" w:eastAsia="Arial" w:hAnsi="Arial"/>
          <w:b w:val="0"/>
          <w:i w:val="0"/>
          <w:smallCaps w:val="0"/>
          <w:strike w:val="0"/>
          <w:color w:val="993300"/>
          <w:sz w:val="22"/>
          <w:szCs w:val="22"/>
          <w:highlight w:val="white"/>
          <w:u w:val="none"/>
          <w:vertAlign w:val="baseline"/>
          <w:rtl w:val="0"/>
        </w:rPr>
        <w:t xml:space="preserve">освященная памяти </w:t>
      </w:r>
      <w:r w:rsidDel="00000000" w:rsidR="00000000" w:rsidRPr="00000000">
        <w:rPr>
          <w:rFonts w:ascii="Arial" w:cs="Arial" w:eastAsia="Arial" w:hAnsi="Arial"/>
          <w:b w:val="0"/>
          <w:i w:val="0"/>
          <w:smallCaps w:val="0"/>
          <w:strike w:val="0"/>
          <w:color w:val="993300"/>
          <w:sz w:val="22"/>
          <w:szCs w:val="22"/>
          <w:u w:val="none"/>
          <w:shd w:fill="auto" w:val="clear"/>
          <w:vertAlign w:val="baseline"/>
          <w:rtl w:val="0"/>
        </w:rPr>
        <w:t xml:space="preserve">профессора М.Я. Мишлимович</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993300"/>
          <w:sz w:val="22"/>
          <w:szCs w:val="22"/>
          <w:u w:val="none"/>
          <w:shd w:fill="auto" w:val="clear"/>
        </w:rPr>
      </w:pPr>
      <w:r w:rsidDel="00000000" w:rsidR="00000000" w:rsidRPr="00000000">
        <w:rPr>
          <w:rFonts w:ascii="Arial" w:cs="Arial" w:eastAsia="Arial" w:hAnsi="Arial"/>
          <w:b w:val="0"/>
          <w:i w:val="0"/>
          <w:smallCaps w:val="0"/>
          <w:strike w:val="0"/>
          <w:color w:val="993300"/>
          <w:sz w:val="22"/>
          <w:szCs w:val="22"/>
          <w:u w:val="none"/>
          <w:shd w:fill="auto" w:val="clear"/>
          <w:vertAlign w:val="baseline"/>
          <w:rtl w:val="0"/>
        </w:rPr>
        <w:t xml:space="preserve">Языковая личность в современной лингвокультурной ситуации</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993300"/>
          <w:sz w:val="22"/>
          <w:szCs w:val="22"/>
          <w:u w:val="none"/>
          <w:shd w:fill="auto" w:val="clear"/>
        </w:rPr>
      </w:pPr>
      <w:r w:rsidDel="00000000" w:rsidR="00000000" w:rsidRPr="00000000">
        <w:rPr>
          <w:rFonts w:ascii="Arial" w:cs="Arial" w:eastAsia="Arial" w:hAnsi="Arial"/>
          <w:b w:val="0"/>
          <w:i w:val="0"/>
          <w:smallCaps w:val="0"/>
          <w:strike w:val="0"/>
          <w:color w:val="993300"/>
          <w:sz w:val="22"/>
          <w:szCs w:val="22"/>
          <w:u w:val="none"/>
          <w:shd w:fill="auto" w:val="clear"/>
          <w:vertAlign w:val="baseline"/>
          <w:rtl w:val="0"/>
        </w:rPr>
        <w:t xml:space="preserve">Текст как речевое произведение</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993300"/>
          <w:sz w:val="22"/>
          <w:szCs w:val="22"/>
          <w:u w:val="none"/>
          <w:shd w:fill="auto" w:val="clear"/>
        </w:rPr>
      </w:pPr>
      <w:r w:rsidDel="00000000" w:rsidR="00000000" w:rsidRPr="00000000">
        <w:rPr>
          <w:rFonts w:ascii="Arial" w:cs="Arial" w:eastAsia="Arial" w:hAnsi="Arial"/>
          <w:b w:val="0"/>
          <w:i w:val="0"/>
          <w:smallCaps w:val="0"/>
          <w:strike w:val="0"/>
          <w:color w:val="993300"/>
          <w:sz w:val="22"/>
          <w:szCs w:val="22"/>
          <w:u w:val="none"/>
          <w:shd w:fill="auto" w:val="clear"/>
          <w:vertAlign w:val="baseline"/>
          <w:rtl w:val="0"/>
        </w:rPr>
        <w:t xml:space="preserve">Теория и практика перевода в процессе коммуникации</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left"/>
        <w:rPr>
          <w:rFonts w:ascii="Arial" w:cs="Arial" w:eastAsia="Arial" w:hAnsi="Arial"/>
          <w:b w:val="0"/>
          <w:i w:val="0"/>
          <w:smallCaps w:val="0"/>
          <w:strike w:val="0"/>
          <w:color w:val="993300"/>
          <w:sz w:val="22"/>
          <w:szCs w:val="22"/>
          <w:u w:val="none"/>
          <w:shd w:fill="auto" w:val="clear"/>
        </w:rPr>
      </w:pPr>
      <w:r w:rsidDel="00000000" w:rsidR="00000000" w:rsidRPr="00000000">
        <w:rPr>
          <w:rFonts w:ascii="Arial" w:cs="Arial" w:eastAsia="Arial" w:hAnsi="Arial"/>
          <w:b w:val="0"/>
          <w:i w:val="0"/>
          <w:smallCaps w:val="0"/>
          <w:strike w:val="0"/>
          <w:color w:val="993300"/>
          <w:sz w:val="22"/>
          <w:szCs w:val="22"/>
          <w:u w:val="none"/>
          <w:shd w:fill="auto" w:val="clear"/>
          <w:vertAlign w:val="baseline"/>
          <w:rtl w:val="0"/>
        </w:rPr>
        <w:t xml:space="preserve">Философские, культурологические и социальные аспекты коммуникации</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Arial" w:cs="Arial" w:eastAsia="Arial" w:hAnsi="Arial"/>
          <w:b w:val="0"/>
          <w:i w:val="0"/>
          <w:smallCaps w:val="0"/>
          <w:strike w:val="0"/>
          <w:color w:val="bd4b1d"/>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Материалы конференции будут размещены в электронной библиотеке </w:t>
      </w:r>
      <w:r w:rsidDel="00000000" w:rsidR="00000000" w:rsidRPr="00000000">
        <w:rPr>
          <w:rFonts w:ascii="Arial" w:cs="Arial" w:eastAsia="Arial" w:hAnsi="Arial"/>
          <w:b w:val="1"/>
          <w:i w:val="0"/>
          <w:smallCaps w:val="0"/>
          <w:strike w:val="0"/>
          <w:color w:val="2d4a7f"/>
          <w:sz w:val="20"/>
          <w:szCs w:val="20"/>
          <w:u w:val="single"/>
          <w:shd w:fill="auto" w:val="clear"/>
          <w:vertAlign w:val="baseline"/>
          <w:rtl w:val="0"/>
        </w:rPr>
        <w:t xml:space="preserve">http://elibrary.com</w:t>
      </w: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 (после регистрации в РИНЦ).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Регистрация материалов в базе РИНЦ и размещение в elibrary платно.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bd4b1d"/>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Условия публикации в РИНЦ: </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Материалы, оформленные в соответствии с требованиями рецензируемых журналов, пройдут государственную регистрацию и будут внесены в базу данных РИНЦ. Статьи студентов и магистрантов войдут в базу данных РИНЦ как самостоятельное исследование, так и в соавторстве с научным руководителем (первой стоит фамилия руководителя, затем студента/магистранта, см. образец оформления).</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bd4b1d"/>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Статьи к участию в конференции принимаются объемом от 4 страниц текста.</w:t>
      </w:r>
      <w:r w:rsidDel="00000000" w:rsidR="00000000" w:rsidRPr="00000000">
        <w:rPr>
          <w:rFonts w:ascii="Arial" w:cs="Arial" w:eastAsia="Arial" w:hAnsi="Arial"/>
          <w:b w:val="0"/>
          <w:i w:val="0"/>
          <w:smallCaps w:val="0"/>
          <w:strike w:val="0"/>
          <w:color w:val="8e5336"/>
          <w:sz w:val="20"/>
          <w:szCs w:val="20"/>
          <w:u w:val="none"/>
          <w:shd w:fill="auto" w:val="clear"/>
          <w:vertAlign w:val="baseline"/>
          <w:rtl w:val="0"/>
        </w:rPr>
        <w:t xml:space="preserve"> </w:t>
      </w:r>
      <w:r w:rsidDel="00000000" w:rsidR="00000000" w:rsidRPr="00000000">
        <w:rPr>
          <w:rFonts w:ascii="Arial" w:cs="Arial" w:eastAsia="Arial" w:hAnsi="Arial"/>
          <w:b w:val="1"/>
          <w:i w:val="0"/>
          <w:smallCaps w:val="0"/>
          <w:strike w:val="0"/>
          <w:color w:val="bd4b1d"/>
          <w:sz w:val="20"/>
          <w:szCs w:val="20"/>
          <w:u w:val="none"/>
          <w:shd w:fill="auto" w:val="clear"/>
          <w:vertAlign w:val="baseline"/>
          <w:rtl w:val="0"/>
        </w:rPr>
        <w:t xml:space="preserve">Стоимость публикации в РИНЦ – 250 руб полная / неполная страница текста</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8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b7f"/>
          <w:sz w:val="20"/>
          <w:szCs w:val="20"/>
          <w:u w:val="none"/>
          <w:shd w:fill="auto" w:val="clear"/>
          <w:vertAlign w:val="baseline"/>
          <w:rtl w:val="0"/>
        </w:rPr>
        <w:t xml:space="preserve">        Заявки</w:t>
      </w:r>
      <w:r w:rsidDel="00000000" w:rsidR="00000000" w:rsidRPr="00000000">
        <w:rPr>
          <w:rFonts w:ascii="Arial" w:cs="Arial" w:eastAsia="Arial" w:hAnsi="Arial"/>
          <w:b w:val="1"/>
          <w:i w:val="0"/>
          <w:smallCaps w:val="0"/>
          <w:strike w:val="0"/>
          <w:color w:val="bd4b1d"/>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на участие и материалы статей принимаются </w:t>
      </w:r>
      <w:r w:rsidDel="00000000" w:rsidR="00000000" w:rsidRPr="00000000">
        <w:rPr>
          <w:rFonts w:ascii="Arial" w:cs="Arial" w:eastAsia="Arial" w:hAnsi="Arial"/>
          <w:b w:val="1"/>
          <w:i w:val="0"/>
          <w:smallCaps w:val="0"/>
          <w:strike w:val="0"/>
          <w:color w:val="bd4b1d"/>
          <w:sz w:val="24"/>
          <w:szCs w:val="24"/>
          <w:u w:val="none"/>
          <w:shd w:fill="auto" w:val="clear"/>
          <w:vertAlign w:val="baseline"/>
          <w:rtl w:val="0"/>
        </w:rPr>
        <w:t xml:space="preserve">до 25 мая 2025 г.</w:t>
      </w: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по электронной почте</w:t>
      </w: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 </w:t>
      </w:r>
      <w:hyperlink r:id="rId6">
        <w:r w:rsidDel="00000000" w:rsidR="00000000" w:rsidRPr="00000000">
          <w:rPr>
            <w:rFonts w:ascii="Arial" w:cs="Arial" w:eastAsia="Arial" w:hAnsi="Arial"/>
            <w:b w:val="1"/>
            <w:i w:val="0"/>
            <w:smallCaps w:val="0"/>
            <w:strike w:val="0"/>
            <w:color w:val="2d4a7f"/>
            <w:sz w:val="20"/>
            <w:szCs w:val="20"/>
            <w:u w:val="single"/>
            <w:shd w:fill="auto" w:val="clear"/>
            <w:vertAlign w:val="baseline"/>
            <w:rtl w:val="0"/>
          </w:rPr>
          <w:t xml:space="preserve">conferhumanit@mail.ru</w:t>
        </w:r>
      </w:hyperlink>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240"/>
        <w:jc w:val="both"/>
        <w:rPr>
          <w:rFonts w:ascii="Arial" w:cs="Arial" w:eastAsia="Arial" w:hAnsi="Arial"/>
          <w:b w:val="0"/>
          <w:i w:val="0"/>
          <w:smallCaps w:val="0"/>
          <w:strike w:val="0"/>
          <w:color w:val="2d4b7f"/>
          <w:sz w:val="20"/>
          <w:szCs w:val="20"/>
          <w:u w:val="none"/>
          <w:shd w:fill="auto" w:val="clear"/>
          <w:vertAlign w:val="baseline"/>
        </w:rPr>
      </w:pPr>
      <w:r w:rsidDel="00000000" w:rsidR="00000000" w:rsidRPr="00000000">
        <w:rPr>
          <w:rFonts w:ascii="Arial" w:cs="Arial" w:eastAsia="Arial" w:hAnsi="Arial"/>
          <w:b w:val="1"/>
          <w:i w:val="0"/>
          <w:smallCaps w:val="0"/>
          <w:strike w:val="0"/>
          <w:color w:val="bd4b1d"/>
          <w:sz w:val="20"/>
          <w:szCs w:val="20"/>
          <w:u w:val="none"/>
          <w:shd w:fill="auto" w:val="clear"/>
          <w:vertAlign w:val="baseline"/>
          <w:rtl w:val="0"/>
        </w:rPr>
        <w:t xml:space="preserve">    В заявке указать:</w:t>
      </w:r>
      <w:r w:rsidDel="00000000" w:rsidR="00000000" w:rsidRPr="00000000">
        <w:rPr>
          <w:rFonts w:ascii="Arial" w:cs="Arial" w:eastAsia="Arial" w:hAnsi="Arial"/>
          <w:b w:val="0"/>
          <w:i w:val="0"/>
          <w:smallCaps w:val="0"/>
          <w:strike w:val="0"/>
          <w:color w:val="006699"/>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2d4b7f"/>
          <w:sz w:val="20"/>
          <w:szCs w:val="20"/>
          <w:u w:val="none"/>
          <w:shd w:fill="auto" w:val="clear"/>
          <w:vertAlign w:val="baseline"/>
          <w:rtl w:val="0"/>
        </w:rPr>
        <w:t xml:space="preserve">ФИО, тему доклада, место работы, должность, учёную степень, звание (студентам - учебное заведение, отделение, курс, ФИО, должность, учёную степень научного руководителя), электронный адрес, телефон; </w:t>
      </w:r>
      <w:r w:rsidDel="00000000" w:rsidR="00000000" w:rsidRPr="00000000">
        <w:rPr>
          <w:rFonts w:ascii="Arial" w:cs="Arial" w:eastAsia="Arial" w:hAnsi="Arial"/>
          <w:b w:val="0"/>
          <w:i w:val="0"/>
          <w:smallCaps w:val="0"/>
          <w:strike w:val="0"/>
          <w:color w:val="2d4b7f"/>
          <w:sz w:val="20"/>
          <w:szCs w:val="20"/>
          <w:u w:val="single"/>
          <w:shd w:fill="auto" w:val="clear"/>
          <w:vertAlign w:val="baseline"/>
          <w:rtl w:val="0"/>
        </w:rPr>
        <w:t xml:space="preserve">где планируете публиковать статью</w:t>
      </w:r>
      <w:r w:rsidDel="00000000" w:rsidR="00000000" w:rsidRPr="00000000">
        <w:rPr>
          <w:rFonts w:ascii="Arial" w:cs="Arial" w:eastAsia="Arial" w:hAnsi="Arial"/>
          <w:b w:val="0"/>
          <w:i w:val="0"/>
          <w:smallCaps w:val="0"/>
          <w:strike w:val="0"/>
          <w:color w:val="2d4b7f"/>
          <w:sz w:val="20"/>
          <w:szCs w:val="20"/>
          <w:u w:val="none"/>
          <w:shd w:fill="auto" w:val="clear"/>
          <w:vertAlign w:val="baseline"/>
          <w:rtl w:val="0"/>
        </w:rPr>
        <w:t xml:space="preserve"> (в сборнике РИНЦ, на сайте конференции или на обеих площадках). В последнем случае необходимо представить два варианта статьи: полный и краткий.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240"/>
        <w:jc w:val="both"/>
        <w:rPr>
          <w:rFonts w:ascii="Arial" w:cs="Arial" w:eastAsia="Arial" w:hAnsi="Arial"/>
          <w:b w:val="0"/>
          <w:i w:val="0"/>
          <w:smallCaps w:val="0"/>
          <w:strike w:val="0"/>
          <w:color w:val="2d4b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86" w:firstLine="240"/>
        <w:jc w:val="both"/>
        <w:rPr>
          <w:rFonts w:ascii="Arial" w:cs="Arial" w:eastAsia="Arial" w:hAnsi="Arial"/>
          <w:b w:val="0"/>
          <w:i w:val="0"/>
          <w:smallCaps w:val="0"/>
          <w:strike w:val="0"/>
          <w:color w:val="2d4b7f"/>
          <w:sz w:val="20"/>
          <w:szCs w:val="20"/>
          <w:u w:val="none"/>
          <w:shd w:fill="auto" w:val="clear"/>
          <w:vertAlign w:val="baseline"/>
        </w:rPr>
      </w:pPr>
      <w:r w:rsidDel="00000000" w:rsidR="00000000" w:rsidRPr="00000000">
        <w:rPr>
          <w:rFonts w:ascii="Arial" w:cs="Arial" w:eastAsia="Arial" w:hAnsi="Arial"/>
          <w:b w:val="1"/>
          <w:i w:val="0"/>
          <w:smallCaps w:val="0"/>
          <w:strike w:val="0"/>
          <w:color w:val="993300"/>
          <w:sz w:val="20"/>
          <w:szCs w:val="20"/>
          <w:u w:val="none"/>
          <w:shd w:fill="auto" w:val="clear"/>
          <w:vertAlign w:val="baseline"/>
          <w:rtl w:val="0"/>
        </w:rPr>
        <w:t xml:space="preserve">Важно!</w:t>
      </w:r>
      <w:r w:rsidDel="00000000" w:rsidR="00000000" w:rsidRPr="00000000">
        <w:rPr>
          <w:rFonts w:ascii="Arial" w:cs="Arial" w:eastAsia="Arial" w:hAnsi="Arial"/>
          <w:b w:val="1"/>
          <w:i w:val="0"/>
          <w:smallCaps w:val="0"/>
          <w:strike w:val="0"/>
          <w:color w:val="2d4b7f"/>
          <w:sz w:val="20"/>
          <w:szCs w:val="20"/>
          <w:u w:val="none"/>
          <w:shd w:fill="auto" w:val="clear"/>
          <w:vertAlign w:val="baseline"/>
          <w:rtl w:val="0"/>
        </w:rPr>
        <w:t xml:space="preserve"> Материалы (статьи) присылаем в формате </w:t>
      </w:r>
      <w:r w:rsidDel="00000000" w:rsidR="00000000" w:rsidRPr="00000000">
        <w:rPr>
          <w:rFonts w:ascii="Arial" w:cs="Arial" w:eastAsia="Arial" w:hAnsi="Arial"/>
          <w:b w:val="1"/>
          <w:i w:val="0"/>
          <w:smallCaps w:val="0"/>
          <w:strike w:val="0"/>
          <w:color w:val="993300"/>
          <w:sz w:val="20"/>
          <w:szCs w:val="20"/>
          <w:u w:val="none"/>
          <w:shd w:fill="auto" w:val="clear"/>
          <w:vertAlign w:val="baseline"/>
          <w:rtl w:val="0"/>
        </w:rPr>
        <w:t xml:space="preserve">Иванова А.Н. Название темы. </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60"/>
        </w:tabs>
        <w:spacing w:after="0" w:before="0" w:line="240" w:lineRule="auto"/>
        <w:ind w:left="0" w:right="0" w:firstLine="0"/>
        <w:jc w:val="both"/>
        <w:rPr>
          <w:rFonts w:ascii="Arial" w:cs="Arial" w:eastAsia="Arial" w:hAnsi="Arial"/>
          <w:b w:val="0"/>
          <w:i w:val="0"/>
          <w:smallCaps w:val="0"/>
          <w:strike w:val="0"/>
          <w:color w:val="006699"/>
          <w:sz w:val="20"/>
          <w:szCs w:val="20"/>
          <w:u w:val="none"/>
          <w:shd w:fill="auto" w:val="clear"/>
          <w:vertAlign w:val="baseline"/>
        </w:rPr>
      </w:pPr>
      <w:r w:rsidDel="00000000" w:rsidR="00000000" w:rsidRPr="00000000">
        <w:rPr>
          <w:rFonts w:ascii="Arial" w:cs="Arial" w:eastAsia="Arial" w:hAnsi="Arial"/>
          <w:b w:val="0"/>
          <w:i w:val="0"/>
          <w:smallCaps w:val="0"/>
          <w:strike w:val="0"/>
          <w:color w:val="006699"/>
          <w:sz w:val="20"/>
          <w:szCs w:val="20"/>
          <w:u w:val="none"/>
          <w:shd w:fill="auto" w:val="clear"/>
          <w:vertAlign w:val="baseline"/>
          <w:rtl w:val="0"/>
        </w:rPr>
        <w:tab/>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bd4b1d"/>
          <w:sz w:val="20"/>
          <w:szCs w:val="20"/>
          <w:u w:val="none"/>
          <w:shd w:fill="auto" w:val="clear"/>
          <w:vertAlign w:val="baseline"/>
        </w:rPr>
      </w:pPr>
      <w:r w:rsidDel="00000000" w:rsidR="00000000" w:rsidRPr="00000000">
        <w:rPr>
          <w:rFonts w:ascii="Arial" w:cs="Arial" w:eastAsia="Arial" w:hAnsi="Arial"/>
          <w:b w:val="1"/>
          <w:i w:val="0"/>
          <w:smallCaps w:val="0"/>
          <w:strike w:val="0"/>
          <w:color w:val="bd4b1d"/>
          <w:sz w:val="20"/>
          <w:szCs w:val="20"/>
          <w:u w:val="none"/>
          <w:shd w:fill="auto" w:val="clear"/>
          <w:vertAlign w:val="baseline"/>
          <w:rtl w:val="0"/>
        </w:rPr>
        <w:t xml:space="preserve">Участникам конференции по запросу будут выданы электронные </w:t>
      </w:r>
      <w:r w:rsidDel="00000000" w:rsidR="00000000" w:rsidRPr="00000000">
        <w:rPr>
          <w:rFonts w:ascii="Arial" w:cs="Arial" w:eastAsia="Arial" w:hAnsi="Arial"/>
          <w:b w:val="1"/>
          <w:i w:val="0"/>
          <w:smallCaps w:val="0"/>
          <w:strike w:val="0"/>
          <w:color w:val="2d4b7f"/>
          <w:sz w:val="20"/>
          <w:szCs w:val="20"/>
          <w:u w:val="none"/>
          <w:shd w:fill="auto" w:val="clear"/>
          <w:vertAlign w:val="baseline"/>
          <w:rtl w:val="0"/>
        </w:rPr>
        <w:t xml:space="preserve">сертификаты,</w:t>
      </w:r>
      <w:r w:rsidDel="00000000" w:rsidR="00000000" w:rsidRPr="00000000">
        <w:rPr>
          <w:rFonts w:ascii="Arial" w:cs="Arial" w:eastAsia="Arial" w:hAnsi="Arial"/>
          <w:b w:val="1"/>
          <w:i w:val="0"/>
          <w:smallCaps w:val="0"/>
          <w:strike w:val="0"/>
          <w:color w:val="bd4b1d"/>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bd4b1d"/>
          <w:sz w:val="20"/>
          <w:szCs w:val="20"/>
          <w:u w:val="none"/>
          <w:shd w:fill="auto" w:val="clear"/>
          <w:vertAlign w:val="baseline"/>
        </w:rPr>
      </w:pPr>
      <w:r w:rsidDel="00000000" w:rsidR="00000000" w:rsidRPr="00000000">
        <w:rPr>
          <w:rFonts w:ascii="Arial" w:cs="Arial" w:eastAsia="Arial" w:hAnsi="Arial"/>
          <w:b w:val="1"/>
          <w:i w:val="0"/>
          <w:smallCaps w:val="0"/>
          <w:strike w:val="0"/>
          <w:color w:val="bd4b1d"/>
          <w:sz w:val="20"/>
          <w:szCs w:val="20"/>
          <w:u w:val="none"/>
          <w:shd w:fill="auto" w:val="clear"/>
          <w:vertAlign w:val="baseline"/>
          <w:rtl w:val="0"/>
        </w:rPr>
        <w:t xml:space="preserve">высланные на адрес участника, подавшего заявку.</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60"/>
        </w:tabs>
        <w:spacing w:after="0" w:before="0" w:line="240" w:lineRule="auto"/>
        <w:ind w:left="0" w:right="0" w:firstLine="0"/>
        <w:jc w:val="both"/>
        <w:rPr>
          <w:rFonts w:ascii="Arial" w:cs="Arial" w:eastAsia="Arial" w:hAnsi="Arial"/>
          <w:b w:val="0"/>
          <w:i w:val="0"/>
          <w:smallCaps w:val="0"/>
          <w:strike w:val="0"/>
          <w:color w:val="00669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60"/>
        </w:tabs>
        <w:spacing w:after="0" w:before="0" w:line="240" w:lineRule="auto"/>
        <w:ind w:left="0" w:right="0" w:firstLine="0"/>
        <w:jc w:val="both"/>
        <w:rPr>
          <w:rFonts w:ascii="Arial" w:cs="Arial" w:eastAsia="Arial" w:hAnsi="Arial"/>
          <w:b w:val="0"/>
          <w:i w:val="0"/>
          <w:smallCaps w:val="0"/>
          <w:strike w:val="0"/>
          <w:color w:val="006699"/>
          <w:sz w:val="22"/>
          <w:szCs w:val="22"/>
          <w:u w:val="none"/>
          <w:shd w:fill="auto" w:val="clear"/>
          <w:vertAlign w:val="baseline"/>
        </w:rPr>
      </w:pPr>
      <w:r w:rsidDel="00000000" w:rsidR="00000000" w:rsidRPr="00000000">
        <w:rPr>
          <w:rFonts w:ascii="Arial" w:cs="Arial" w:eastAsia="Arial" w:hAnsi="Arial"/>
          <w:b w:val="1"/>
          <w:i w:val="0"/>
          <w:smallCaps w:val="0"/>
          <w:strike w:val="0"/>
          <w:color w:val="006699"/>
          <w:sz w:val="20"/>
          <w:szCs w:val="20"/>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bd4b1d"/>
          <w:sz w:val="24"/>
          <w:szCs w:val="24"/>
          <w:u w:val="none"/>
          <w:shd w:fill="auto" w:val="clear"/>
          <w:vertAlign w:val="baseline"/>
        </w:rPr>
      </w:pPr>
      <w:r w:rsidDel="00000000" w:rsidR="00000000" w:rsidRPr="00000000">
        <w:rPr>
          <w:rFonts w:ascii="Arial" w:cs="Arial" w:eastAsia="Arial" w:hAnsi="Arial"/>
          <w:b w:val="1"/>
          <w:i w:val="0"/>
          <w:smallCaps w:val="0"/>
          <w:strike w:val="0"/>
          <w:color w:val="bd4b1d"/>
          <w:sz w:val="24"/>
          <w:szCs w:val="24"/>
          <w:u w:val="none"/>
          <w:shd w:fill="auto" w:val="clear"/>
          <w:vertAlign w:val="baseline"/>
          <w:rtl w:val="0"/>
        </w:rPr>
        <w:t xml:space="preserve">Требования к оформлению публикаций:</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6699"/>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Статья (доклад) в редакторе MS Word. Шрифт - Arial, кегль 12, межстрочный интервал - 1, абзацный отступ - 6 мм, выравнивание по ширине, без простановки страниц, без переносов и постраничных сносок. Параметры полей – 2,5 см. Ссылки в тексте оформляются по следующему образцу: [1, 2007: 195].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33" w:lineRule="auto"/>
        <w:ind w:left="360" w:right="0" w:hanging="360"/>
        <w:jc w:val="both"/>
        <w:rPr>
          <w:b w:val="0"/>
          <w:i w:val="0"/>
          <w:smallCaps w:val="0"/>
          <w:strike w:val="0"/>
          <w:color w:val="2d4a7f"/>
          <w:sz w:val="20"/>
          <w:szCs w:val="20"/>
          <w:u w:val="none"/>
          <w:shd w:fill="auto" w:val="clear"/>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Название отсылаемого файла оформляется по типу: </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Иванова М.И. Логоэписистема как знаковая единица дискурса (Москва);</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33" w:lineRule="auto"/>
        <w:ind w:left="360" w:right="0" w:hanging="360"/>
        <w:jc w:val="both"/>
        <w:rPr>
          <w:b w:val="0"/>
          <w:i w:val="0"/>
          <w:smallCaps w:val="0"/>
          <w:strike w:val="0"/>
          <w:color w:val="2d4a7f"/>
          <w:sz w:val="20"/>
          <w:szCs w:val="20"/>
          <w:u w:val="none"/>
          <w:shd w:fill="auto" w:val="clear"/>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Название статьи </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на русском и английском языках (по центру, без отступа,</w:t>
      </w: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 строчными </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буквами, жирным шрифтом);</w:t>
      </w:r>
    </w:p>
    <w:p w:rsidR="00000000" w:rsidDel="00000000" w:rsidP="00000000" w:rsidRDefault="00000000" w:rsidRPr="00000000" w14:paraId="000000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33" w:lineRule="auto"/>
        <w:ind w:left="360" w:right="0" w:hanging="360"/>
        <w:jc w:val="both"/>
        <w:rPr>
          <w:b w:val="0"/>
          <w:i w:val="0"/>
          <w:smallCaps w:val="0"/>
          <w:strike w:val="0"/>
          <w:color w:val="2d4a7f"/>
          <w:sz w:val="20"/>
          <w:szCs w:val="20"/>
          <w:u w:val="none"/>
          <w:shd w:fill="auto" w:val="clear"/>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Фамилия, имя, отчество</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 автора на русском и английском языках (по центру, жирным курсивом, </w:t>
      </w: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строчными</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 буквами);</w:t>
      </w:r>
    </w:p>
    <w:p w:rsidR="00000000" w:rsidDel="00000000" w:rsidP="00000000" w:rsidRDefault="00000000" w:rsidRPr="00000000" w14:paraId="0000004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33" w:lineRule="auto"/>
        <w:ind w:left="360" w:right="0" w:hanging="360"/>
        <w:jc w:val="both"/>
        <w:rPr>
          <w:b w:val="0"/>
          <w:i w:val="0"/>
          <w:smallCaps w:val="0"/>
          <w:strike w:val="0"/>
          <w:color w:val="2d4a7f"/>
          <w:sz w:val="20"/>
          <w:szCs w:val="20"/>
          <w:u w:val="none"/>
          <w:shd w:fill="auto" w:val="clear"/>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Аннотация</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 статьи на русском и английском языках. Аннотация содержит характеристику основной темы, цели работы и ее результаты. Рекомендуемый средний объем аннотации - 500 печатных знаков;</w:t>
      </w:r>
    </w:p>
    <w:p w:rsidR="00000000" w:rsidDel="00000000" w:rsidP="00000000" w:rsidRDefault="00000000" w:rsidRPr="00000000" w14:paraId="0000004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33" w:lineRule="auto"/>
        <w:ind w:left="360" w:right="0" w:hanging="360"/>
        <w:jc w:val="both"/>
        <w:rPr>
          <w:b w:val="0"/>
          <w:i w:val="0"/>
          <w:smallCaps w:val="0"/>
          <w:strike w:val="0"/>
          <w:color w:val="2d4a7f"/>
          <w:sz w:val="20"/>
          <w:szCs w:val="20"/>
          <w:u w:val="none"/>
          <w:shd w:fill="auto" w:val="clear"/>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Ключевые</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 </w:t>
      </w: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слова</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 (3-6 слов) на русском и английском языках;</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33" w:lineRule="auto"/>
        <w:ind w:left="360" w:right="0" w:hanging="360"/>
        <w:jc w:val="both"/>
        <w:rPr>
          <w:b w:val="0"/>
          <w:i w:val="0"/>
          <w:smallCaps w:val="0"/>
          <w:strike w:val="0"/>
          <w:color w:val="2d4a7f"/>
          <w:sz w:val="20"/>
          <w:szCs w:val="20"/>
          <w:u w:val="none"/>
          <w:shd w:fill="auto" w:val="clear"/>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Текст</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 </w:t>
      </w: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статьи</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 - выравнивание по ширине;</w:t>
      </w:r>
    </w:p>
    <w:p w:rsidR="00000000" w:rsidDel="00000000" w:rsidP="00000000" w:rsidRDefault="00000000" w:rsidRPr="00000000" w14:paraId="0000004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i w:val="0"/>
          <w:smallCaps w:val="0"/>
          <w:strike w:val="0"/>
          <w:color w:val="2d4a7f"/>
          <w:sz w:val="20"/>
          <w:szCs w:val="20"/>
          <w:u w:val="none"/>
          <w:shd w:fill="auto" w:val="clear"/>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Литература. </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 Список использованной литературы, оформленный согласно ГОСТу 7.0.5.2008, приводится в </w:t>
      </w: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алфавитном порядке</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 в конце статьи в виде нумерованного списка. В тексте ссылки нумеруются в квадратных скобках, номер указывает на источник в списке литературы. В статье, рекомендуется использовать не более 10 литературных источников. </w:t>
      </w:r>
    </w:p>
    <w:p w:rsidR="00000000" w:rsidDel="00000000" w:rsidP="00000000" w:rsidRDefault="00000000" w:rsidRPr="00000000" w14:paraId="0000004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33" w:lineRule="auto"/>
        <w:ind w:left="360" w:right="0" w:hanging="360"/>
        <w:jc w:val="both"/>
        <w:rPr>
          <w:b w:val="0"/>
          <w:i w:val="0"/>
          <w:smallCaps w:val="0"/>
          <w:strike w:val="0"/>
          <w:color w:val="2d4a7f"/>
          <w:sz w:val="20"/>
          <w:szCs w:val="20"/>
          <w:u w:val="none"/>
          <w:shd w:fill="auto" w:val="clear"/>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Сведения об авторах. </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ФИО полностью, ученая степень и звание</w:t>
      </w: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(если есть),</w:t>
      </w: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должность и полное название представляемой организации.</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 w:lineRule="auto"/>
        <w:ind w:left="0" w:right="0" w:firstLine="0"/>
        <w:jc w:val="both"/>
        <w:rPr>
          <w:rFonts w:ascii="Arial" w:cs="Arial" w:eastAsia="Arial" w:hAnsi="Arial"/>
          <w:b w:val="0"/>
          <w:i w:val="0"/>
          <w:smallCaps w:val="0"/>
          <w:strike w:val="0"/>
          <w:color w:val="00669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540"/>
        </w:tabs>
        <w:spacing w:after="0" w:before="0" w:line="240" w:lineRule="auto"/>
        <w:ind w:left="0" w:right="0" w:firstLine="0"/>
        <w:jc w:val="both"/>
        <w:rPr>
          <w:rFonts w:ascii="Arial" w:cs="Arial" w:eastAsia="Arial" w:hAnsi="Arial"/>
          <w:b w:val="0"/>
          <w:i w:val="0"/>
          <w:smallCaps w:val="0"/>
          <w:strike w:val="0"/>
          <w:color w:val="008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540"/>
        </w:tabs>
        <w:spacing w:after="0" w:before="0" w:line="240" w:lineRule="auto"/>
        <w:ind w:left="0" w:right="0" w:firstLine="0"/>
        <w:jc w:val="both"/>
        <w:rPr>
          <w:rFonts w:ascii="Arial" w:cs="Arial" w:eastAsia="Arial" w:hAnsi="Arial"/>
          <w:b w:val="0"/>
          <w:i w:val="0"/>
          <w:smallCaps w:val="0"/>
          <w:strike w:val="0"/>
          <w:color w:val="bd4b1d"/>
          <w:sz w:val="28"/>
          <w:szCs w:val="28"/>
          <w:u w:val="single"/>
          <w:shd w:fill="auto" w:val="clear"/>
          <w:vertAlign w:val="baseline"/>
        </w:rPr>
      </w:pPr>
      <w:r w:rsidDel="00000000" w:rsidR="00000000" w:rsidRPr="00000000">
        <w:rPr>
          <w:rFonts w:ascii="Arial" w:cs="Arial" w:eastAsia="Arial" w:hAnsi="Arial"/>
          <w:b w:val="1"/>
          <w:i w:val="0"/>
          <w:smallCaps w:val="0"/>
          <w:strike w:val="0"/>
          <w:color w:val="bd4b1d"/>
          <w:sz w:val="28"/>
          <w:szCs w:val="28"/>
          <w:u w:val="single"/>
          <w:shd w:fill="auto" w:val="clear"/>
          <w:vertAlign w:val="baseline"/>
          <w:rtl w:val="0"/>
        </w:rPr>
        <w:t xml:space="preserve">Образец оформления статей для публикации:</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6699"/>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0" w:before="0" w:line="233" w:lineRule="auto"/>
        <w:ind w:left="0" w:right="-108" w:firstLine="0"/>
        <w:jc w:val="center"/>
        <w:rPr>
          <w:rFonts w:ascii="Arial" w:cs="Arial" w:eastAsia="Arial" w:hAnsi="Arial"/>
          <w:b w:val="0"/>
          <w:i w:val="0"/>
          <w:smallCaps w:val="0"/>
          <w:strike w:val="0"/>
          <w:color w:val="006699"/>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12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Игровая природа литературной мистификации</w:t>
      </w: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12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В.В. Набокова в рассказе «Василий Шишков»</w:t>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12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12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The playful nature of literary mystification</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12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 in Nabokov’s story «Vasiliy Shishkov»</w:t>
      </w: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О. Н. Степанова, М. П. Иванова</w:t>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O. N. Stepanova, M. Р. Ivanova</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Аннотация: В статье выявляются признаки литературной мистификации В.В. Набокова на материале рассказа «Василий Шишков», который не раз становился объектом изучения литературных критиков. Актуализация концепции известного исследователя литературных мистификаций Е.Л. Ланна востребована современным читателем, который включается в интеллектуальную игру, предложенную ему писателем. Представлен анализ псевдонима В.В. Набокова – Василий Шишков – в контексте писательской техники. Сделан вывод об игровой природе рассказа, интеллектуальном коде В.В. Набокова, который выявляется через прием иронической стилизации.</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Abstract: The article reveals the characteristics of literary mystification of Nabokov based on the material of the story "Vasiliy Shishkov", which has repeatedly become the object of study of literary critics. Actualisation of the concept of the well known literary mystifications’ researcher Lann is in demand by modern readers who get involved in the intellectual game offered by the writer. The analysis of Nabokov's pseudonym “Vasiliy Shishkov” is presented in the context of the writer's technique. The conclusion is made about the playful nature of the story and about the intellectual Nabokov's code, which is revealed through the technique of ironic stylisation.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Ключевые слова: литературная мистификация, игровая природа, имитация стиля, Набоков.</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120" w:before="0" w:line="233" w:lineRule="auto"/>
        <w:ind w:left="0" w:right="-108"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120" w:before="0" w:line="233" w:lineRule="auto"/>
        <w:ind w:left="0" w:right="-108"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Key words: literary mystification,</w:t>
      </w:r>
      <w:r w:rsidDel="00000000" w:rsidR="00000000" w:rsidRPr="00000000">
        <w:rPr>
          <w:rFonts w:ascii="Times New Roman" w:cs="Times New Roman" w:eastAsia="Times New Roman" w:hAnsi="Times New Roman"/>
          <w:b w:val="0"/>
          <w:i w:val="0"/>
          <w:smallCaps w:val="0"/>
          <w:strike w:val="0"/>
          <w:color w:val="2d4a7f"/>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playful nature, style imitation, Nabokov.</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Литературные мистификации можно назвать одной из примет рубежного, кризисного времени. Авторы, не имевшие возможности выражать свои мысли открыто, чаще по политическим причинам, вынуждены были экспериментировать с различными масками. Под художественный прицел мистификаторов попадали авторитетные писатели, имеющие серьезный имидж в обществе, а порой и совершенно неизвестные персоны…</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Литература</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Arial" w:cs="Arial" w:eastAsia="Arial" w:hAnsi="Arial"/>
          <w:b w:val="0"/>
          <w:i w:val="0"/>
          <w:smallCaps w:val="0"/>
          <w:strike w:val="0"/>
          <w:color w:val="2d4a7f"/>
          <w:sz w:val="20"/>
          <w:szCs w:val="20"/>
          <w:u w:val="none"/>
          <w:shd w:fill="auto" w:val="clear"/>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Дубин Б.В. Биография, репутация, анкета (О формах интеграции опыта в письменной культуре) // Дубин Б.В. Слово – письмо – литература: Очерки по социологии современной культуры. – М., 2001. – С. 98-119.</w:t>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Arial" w:cs="Arial" w:eastAsia="Arial" w:hAnsi="Arial"/>
          <w:b w:val="0"/>
          <w:i w:val="0"/>
          <w:smallCaps w:val="0"/>
          <w:strike w:val="0"/>
          <w:color w:val="2d4a7f"/>
          <w:sz w:val="20"/>
          <w:szCs w:val="20"/>
          <w:u w:val="none"/>
          <w:shd w:fill="auto" w:val="clear"/>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Зорин А. Начало // Ходасевич В.Ф. Державин. – М., 1988. – С. 5-28.</w:t>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Arial" w:cs="Arial" w:eastAsia="Arial" w:hAnsi="Arial"/>
          <w:b w:val="0"/>
          <w:i w:val="0"/>
          <w:smallCaps w:val="0"/>
          <w:strike w:val="0"/>
          <w:color w:val="2d4a7f"/>
          <w:sz w:val="20"/>
          <w:szCs w:val="20"/>
          <w:u w:val="none"/>
          <w:shd w:fill="auto" w:val="clear"/>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Каннак Е. Из воспоминаний о Сирине // Nabokov Online Journal. Vol. VI. 2012. – C. 1-7. [Электронный ресурс]. Режим доступа: </w:t>
      </w:r>
      <w:hyperlink r:id="rId7">
        <w:r w:rsidDel="00000000" w:rsidR="00000000" w:rsidRPr="00000000">
          <w:rPr>
            <w:rFonts w:ascii="Arial" w:cs="Arial" w:eastAsia="Arial" w:hAnsi="Arial"/>
            <w:b w:val="0"/>
            <w:i w:val="0"/>
            <w:smallCaps w:val="0"/>
            <w:strike w:val="0"/>
            <w:color w:val="2d4a7f"/>
            <w:sz w:val="20"/>
            <w:szCs w:val="20"/>
            <w:u w:val="single"/>
            <w:shd w:fill="auto" w:val="clear"/>
            <w:vertAlign w:val="baseline"/>
            <w:rtl w:val="0"/>
          </w:rPr>
          <w:t xml:space="preserve">http://etc.dal.ca/noj/articles/volume5_6/29_Memoirs_Kannak.pdf</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Степанова Ольга Николаевна – кандидат филологических наук, доцент кафедры русской и зарубежной литературы Северо-Восточного федерального университета имени М.К. Аммосова, г. Якутск.</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Иванова Мария Петровна - студентка 3 курса отделения русского языка и литературы с дополнительной специальностью теория и история художественной культуры филологического факультета Северо-Восточного федерального университета имени М.К. Аммосова, г. Якутск.</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center"/>
        <w:rPr>
          <w:rFonts w:ascii="Arial" w:cs="Arial" w:eastAsia="Arial" w:hAnsi="Arial"/>
          <w:b w:val="0"/>
          <w:i w:val="0"/>
          <w:smallCaps w:val="0"/>
          <w:strike w:val="0"/>
          <w:color w:val="2d4a7f"/>
          <w:sz w:val="16"/>
          <w:szCs w:val="16"/>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bd4b1d"/>
          <w:sz w:val="22"/>
          <w:szCs w:val="22"/>
          <w:u w:val="none"/>
          <w:shd w:fill="auto" w:val="clear"/>
          <w:vertAlign w:val="baseline"/>
        </w:rPr>
      </w:pPr>
      <w:r w:rsidDel="00000000" w:rsidR="00000000" w:rsidRPr="00000000">
        <w:rPr>
          <w:rFonts w:ascii="Arial" w:cs="Arial" w:eastAsia="Arial" w:hAnsi="Arial"/>
          <w:b w:val="1"/>
          <w:i w:val="1"/>
          <w:smallCaps w:val="1"/>
          <w:strike w:val="0"/>
          <w:color w:val="bd4b1d"/>
          <w:sz w:val="22"/>
          <w:szCs w:val="22"/>
          <w:u w:val="none"/>
          <w:shd w:fill="auto" w:val="clear"/>
          <w:vertAlign w:val="baseline"/>
          <w:rtl w:val="0"/>
        </w:rPr>
        <w:t xml:space="preserve">INFORMATIONAL LETTER</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MINISTRY OF SCIENCE AND HIGHER EDUCATION OF THE RUSSIAN FEDERATION</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FEDERAL STATE AUTONOMOUS EDUCATIONAL INSTITUTION</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OF HIGHER EDUCATION</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NORTH-EASTERN FEDERAL UNIVERSITY</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NAMED AFTER M.K. AMMOSOV</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FACULTY OF PHILOLOGY</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DEPARTMENT OF RUSSIAN LANGUAGE</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center"/>
        <w:rPr>
          <w:rFonts w:ascii="Arial" w:cs="Arial" w:eastAsia="Arial" w:hAnsi="Arial"/>
          <w:b w:val="0"/>
          <w:i w:val="0"/>
          <w:smallCaps w:val="0"/>
          <w:strike w:val="0"/>
          <w:color w:val="bd4b1d"/>
          <w:sz w:val="22"/>
          <w:szCs w:val="22"/>
          <w:u w:val="none"/>
          <w:shd w:fill="auto" w:val="clear"/>
          <w:vertAlign w:val="baseline"/>
        </w:rPr>
      </w:pPr>
      <w:r w:rsidDel="00000000" w:rsidR="00000000" w:rsidRPr="00000000">
        <w:rPr>
          <w:rFonts w:ascii="Arial" w:cs="Arial" w:eastAsia="Arial" w:hAnsi="Arial"/>
          <w:b w:val="1"/>
          <w:i w:val="0"/>
          <w:smallCaps w:val="1"/>
          <w:strike w:val="0"/>
          <w:color w:val="bd4b1d"/>
          <w:sz w:val="22"/>
          <w:szCs w:val="22"/>
          <w:u w:val="none"/>
          <w:shd w:fill="auto" w:val="clear"/>
          <w:vertAlign w:val="baseline"/>
          <w:rtl w:val="0"/>
        </w:rPr>
        <w:t xml:space="preserve">VII INTERNATIONAL SCIENTIFIC AND PRACTICAL CONFERENCE</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center"/>
        <w:rPr>
          <w:rFonts w:ascii="Arial" w:cs="Arial" w:eastAsia="Arial" w:hAnsi="Arial"/>
          <w:b w:val="0"/>
          <w:i w:val="0"/>
          <w:smallCaps w:val="0"/>
          <w:strike w:val="0"/>
          <w:color w:val="bd4b1d"/>
          <w:sz w:val="22"/>
          <w:szCs w:val="22"/>
          <w:u w:val="none"/>
          <w:shd w:fill="auto" w:val="clear"/>
          <w:vertAlign w:val="baseline"/>
        </w:rPr>
      </w:pPr>
      <w:r w:rsidDel="00000000" w:rsidR="00000000" w:rsidRPr="00000000">
        <w:rPr>
          <w:rFonts w:ascii="Arial" w:cs="Arial" w:eastAsia="Arial" w:hAnsi="Arial"/>
          <w:b w:val="1"/>
          <w:i w:val="0"/>
          <w:smallCaps w:val="1"/>
          <w:strike w:val="0"/>
          <w:color w:val="bd4b1d"/>
          <w:sz w:val="22"/>
          <w:szCs w:val="22"/>
          <w:u w:val="none"/>
          <w:shd w:fill="auto" w:val="clear"/>
          <w:vertAlign w:val="baseline"/>
          <w:rtl w:val="0"/>
        </w:rPr>
        <w:t xml:space="preserve">"HUMAN SCIENCES IN THE SPACE OF MODERN COMMUNICATION"</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center"/>
        <w:rPr>
          <w:rFonts w:ascii="Arial" w:cs="Arial" w:eastAsia="Arial" w:hAnsi="Arial"/>
          <w:b w:val="0"/>
          <w:i w:val="0"/>
          <w:smallCaps w:val="0"/>
          <w:strike w:val="0"/>
          <w:color w:val="bd4b1d"/>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center"/>
        <w:rPr>
          <w:rFonts w:ascii="Arial" w:cs="Arial" w:eastAsia="Arial" w:hAnsi="Arial"/>
          <w:b w:val="0"/>
          <w:i w:val="0"/>
          <w:smallCaps w:val="0"/>
          <w:strike w:val="0"/>
          <w:color w:val="bd4b1d"/>
          <w:sz w:val="22"/>
          <w:szCs w:val="22"/>
          <w:u w:val="none"/>
          <w:shd w:fill="auto" w:val="clear"/>
          <w:vertAlign w:val="baseline"/>
        </w:rPr>
      </w:pPr>
      <w:r w:rsidDel="00000000" w:rsidR="00000000" w:rsidRPr="00000000">
        <w:rPr>
          <w:rFonts w:ascii="Arial" w:cs="Arial" w:eastAsia="Arial" w:hAnsi="Arial"/>
          <w:b w:val="1"/>
          <w:i w:val="0"/>
          <w:smallCaps w:val="1"/>
          <w:strike w:val="0"/>
          <w:color w:val="bd4b1d"/>
          <w:sz w:val="22"/>
          <w:szCs w:val="22"/>
          <w:u w:val="none"/>
          <w:shd w:fill="auto" w:val="clear"/>
          <w:vertAlign w:val="baseline"/>
          <w:rtl w:val="0"/>
        </w:rPr>
        <w:t xml:space="preserve">MAY 29-30, 2025</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DEAR COLLEAGUES,</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The faculty of philology of the North-Eastern Federal University named after M.K. Ammosov, the department of Russian language invites you to take part in the IV international scientific and practical conference "Human sciences in the space of modern communication."</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For participation in the conference are invited experts in the field of the human sciences, graduate students, teachers, students.</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The purpose of the conference is to bring together specialists of various fields of scientific knowledge, employees and students of educational institutions, research organisations, students in order to discuss posed problems.</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both"/>
        <w:rPr>
          <w:rFonts w:ascii="Arial" w:cs="Arial" w:eastAsia="Arial" w:hAnsi="Arial"/>
          <w:b w:val="0"/>
          <w:i w:val="0"/>
          <w:smallCaps w:val="0"/>
          <w:strike w:val="0"/>
          <w:color w:val="bd4b1d"/>
          <w:sz w:val="22"/>
          <w:szCs w:val="22"/>
          <w:u w:val="none"/>
          <w:shd w:fill="auto" w:val="clear"/>
          <w:vertAlign w:val="baseline"/>
        </w:rPr>
      </w:pPr>
      <w:r w:rsidDel="00000000" w:rsidR="00000000" w:rsidRPr="00000000">
        <w:rPr>
          <w:rFonts w:ascii="Arial" w:cs="Arial" w:eastAsia="Arial" w:hAnsi="Arial"/>
          <w:b w:val="1"/>
          <w:i w:val="0"/>
          <w:smallCaps w:val="1"/>
          <w:strike w:val="0"/>
          <w:color w:val="bd4b1d"/>
          <w:sz w:val="22"/>
          <w:szCs w:val="22"/>
          <w:u w:val="none"/>
          <w:shd w:fill="auto" w:val="clear"/>
          <w:vertAlign w:val="baseline"/>
          <w:rtl w:val="0"/>
        </w:rPr>
        <w:t xml:space="preserve">DIRECTIONS OF THE CONFERENCE:</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1. LINGUISTIC AND SOCIOCULTURAL ASPECTS OF COMMUNICATION</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2. LITERARY PROCESS AND DIALOGUE OF CULTURES</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3. MODERN PROBLEMS OF THE METHODS OF TEACHING RUSSIAN AS A FOREIGN LANGUAGE</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4. PROBLEMS OF INTERCULTURAL COMMUNICATION IN THE REFLECTION OF THE HISTORICAL PROCESS</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5. MODERN PROCESSES IN THE FIELD OF MASS COMMUNICATION</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6. STYLISTIC AND GENRE ASPECTS OF COMMUNICATION</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7. MODERN PROBLEMS OF COMMUNICATION IN THE FIELD OF PSYCHOLOGY, PEDAGOGY AND EDUCATION</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8. LINGUISTIC PERSONALITY IN A MODERN LINGUISTIC AND CULTURAL SITUATION</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9. TEXT AS A SPEECH PRODUCT</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10. THEORY AND PRACTICE OF TRANSLATION IN THE PROCESS OF COMMUNICATION</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11. PHILOSOPHICAL, CULTURAL AND SOCIAL ASPECTS OF COMMUNICATION</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72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THE CONFERENCE MATERIALS WILL BE POSTED ON TWO SITES (AT THE REQUEST OF A PARTICIPANT): THE WEBSITE OF THE CONFERENCE: HTTP://PHILOLOGY.S-VFU.RU/ AND HTTP://ELIBRARY.COM (AFTER REGISTRATION IN RSCI).</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72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REGISTRATION OF MATERIALS IN RSCI BASE AND PLACEMENT IN ELIBRARY IS PAID, ON THE CONFERENCE WEBSITE IS FOR FREE.</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72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CONDITIONS FOR PUBLICATION IN RSCI: MATERIALS FORMATTED IN ACCORDANCE WITH THE REQUIREMENTS OF PEER-REVIEWED JOURNALS WILL UNDERGO STATE REGISTRATION AND WILL BE ENTERED IN THE RSCI DATABASE.</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72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ARTICLES FOR PARTICIPATION IN THE CONFERENCE ARE ACCEPTED FROM 4 PAGES OF TEXT. THE COST OF PUBLICATION IN RSCI IS 250 RUBLES FULL/INCOMPLETE PAGE OF THE TEXT.</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72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Applications for participation and materials of articles are accepted until </w:t>
      </w:r>
      <w:r w:rsidDel="00000000" w:rsidR="00000000" w:rsidRPr="00000000">
        <w:rPr>
          <w:rFonts w:ascii="Arial" w:cs="Arial" w:eastAsia="Arial" w:hAnsi="Arial"/>
          <w:b w:val="1"/>
          <w:i w:val="0"/>
          <w:smallCaps w:val="0"/>
          <w:strike w:val="0"/>
          <w:color w:val="bd4b1d"/>
          <w:sz w:val="22"/>
          <w:szCs w:val="22"/>
          <w:u w:val="none"/>
          <w:shd w:fill="auto" w:val="clear"/>
          <w:vertAlign w:val="baseline"/>
          <w:rtl w:val="0"/>
        </w:rPr>
        <w:t xml:space="preserve">may 25, 2025</w:t>
      </w: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 by e-mail: conferhumanit@mail.ru</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72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bd4b1d"/>
          <w:sz w:val="22"/>
          <w:szCs w:val="22"/>
          <w:u w:val="none"/>
          <w:shd w:fill="auto" w:val="clear"/>
          <w:vertAlign w:val="baseline"/>
          <w:rtl w:val="0"/>
        </w:rPr>
        <w:t xml:space="preserve">IN THE APPLICATION INDICATE:</w:t>
      </w: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 FULL NAME (SURNAME, FIRST NAME, PATRONYMIC), SUBJECT OF THE REPORT, PLACE OF WORK, POSITION, DEGREE, TITLE (FOR STUDENTS: EDUCATIONAL INSTITUTION, DEPARTMENT, GRADE; FULL NAME, POSITION, DEGREE OF SUPERVISOR), E-MAIL ADDRESS, TELEPHONE NUMBER; WHERE YOU ARE PLANNING TO PUBLISH AN ARTICLE (IN THE RSCI COLLECTION, ON THE CONFERENCE WEBSITE OR ON BOTH SITES).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IN THE LATTER CASE, TWO VERSIONS OF THE ARTICLE SHOULD BE PRESENTED: FULL AND SHORT.</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720"/>
        <w:jc w:val="center"/>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AT THE REQUEST THE CONFERENCE PARTICIPANTS WILL RECEIVE ELECTRONIC </w:t>
      </w:r>
      <w:r w:rsidDel="00000000" w:rsidR="00000000" w:rsidRPr="00000000">
        <w:rPr>
          <w:rFonts w:ascii="Arial" w:cs="Arial" w:eastAsia="Arial" w:hAnsi="Arial"/>
          <w:b w:val="1"/>
          <w:i w:val="0"/>
          <w:smallCaps w:val="1"/>
          <w:strike w:val="0"/>
          <w:color w:val="bd4b1d"/>
          <w:sz w:val="22"/>
          <w:szCs w:val="22"/>
          <w:u w:val="none"/>
          <w:shd w:fill="auto" w:val="clear"/>
          <w:vertAlign w:val="baseline"/>
          <w:rtl w:val="0"/>
        </w:rPr>
        <w:t xml:space="preserve">CERTIFICATES </w:t>
      </w: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SENT TO THE APPLICANT'S ADDRESS.</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bd4b1d"/>
          <w:sz w:val="22"/>
          <w:szCs w:val="22"/>
          <w:u w:val="none"/>
          <w:shd w:fill="auto" w:val="clear"/>
          <w:vertAlign w:val="baseline"/>
        </w:rPr>
      </w:pPr>
      <w:r w:rsidDel="00000000" w:rsidR="00000000" w:rsidRPr="00000000">
        <w:rPr>
          <w:rFonts w:ascii="Arial" w:cs="Arial" w:eastAsia="Arial" w:hAnsi="Arial"/>
          <w:b w:val="1"/>
          <w:i w:val="0"/>
          <w:smallCaps w:val="1"/>
          <w:strike w:val="0"/>
          <w:color w:val="bd4b1d"/>
          <w:sz w:val="22"/>
          <w:szCs w:val="22"/>
          <w:u w:val="none"/>
          <w:shd w:fill="auto" w:val="clear"/>
          <w:vertAlign w:val="baseline"/>
          <w:rtl w:val="0"/>
        </w:rPr>
        <w:t xml:space="preserve">REQUIREMENTS FOR PUBLISHING:</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72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280" w:before="280" w:line="233" w:lineRule="auto"/>
        <w:ind w:left="0" w:right="0" w:firstLine="720"/>
        <w:jc w:val="both"/>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An article (report) in MS Word editor: font Arial, size – 12 points, line spacing – 1, paragraph indentation – 6 mm, width alignment, without page numeration, without line breaks and page footnotes. Field parameters are 2.5 cm. Links in the text are formatted according to the following: [1, 2007:195].</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1"/>
          <w:strike w:val="0"/>
          <w:color w:val="2d4a7f"/>
          <w:sz w:val="22"/>
          <w:szCs w:val="22"/>
          <w:u w:val="none"/>
          <w:shd w:fill="auto" w:val="clear"/>
          <w:vertAlign w:val="baseline"/>
          <w:rtl w:val="0"/>
        </w:rPr>
        <w:t xml:space="preserve">• </w:t>
      </w: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The name of the sent file is formatted according to the type: Ivanova M.I. Logoepisystem as a sign unit of discourse (Moscow);</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 The title of the article in Russian and English (in the centre, without indentation, lowercase, bold);</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 Surname, first name, patronymic of the author in Russian and English (in the centre, bold italics, lowercase);</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 Abstract of the article in Russian and English. The annotation contains a description of the main topic, the purpose of the work and its results. The recommended average annotation volume is 500 printed characters;</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 Keywords (3-6 words) in Russian and English;</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 Article text – width alignment;</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280" w:line="233" w:lineRule="auto"/>
        <w:ind w:left="120" w:right="0" w:hanging="120"/>
        <w:jc w:val="left"/>
        <w:rPr>
          <w:b w:val="0"/>
          <w:i w:val="0"/>
          <w:smallCaps w:val="0"/>
          <w:strike w:val="0"/>
          <w:color w:val="2d4a7f"/>
          <w:sz w:val="22"/>
          <w:szCs w:val="22"/>
          <w:u w:val="none"/>
          <w:shd w:fill="auto" w:val="clear"/>
        </w:rPr>
      </w:pP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 The list of used literature, formatted in accordance with GOST 7.0.5.2008, is given in alphabetical order at the end of the article in the form of a numbered list. In the text the references are numbered in square brackets, the number indicates the source in the literature list. In the article it is recommended to use no more than 10 literary sources.</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Fonts w:ascii="Arial" w:cs="Arial" w:eastAsia="Arial" w:hAnsi="Arial"/>
          <w:b w:val="1"/>
          <w:i w:val="0"/>
          <w:smallCaps w:val="0"/>
          <w:strike w:val="0"/>
          <w:color w:val="2d4a7f"/>
          <w:sz w:val="22"/>
          <w:szCs w:val="22"/>
          <w:u w:val="none"/>
          <w:shd w:fill="auto" w:val="clear"/>
          <w:vertAlign w:val="baseline"/>
          <w:rtl w:val="0"/>
        </w:rPr>
        <w:t xml:space="preserve">• Information about authors: full name, degree and title (if any), position and full name of the represented organisation.</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bd4b1d"/>
          <w:sz w:val="22"/>
          <w:szCs w:val="22"/>
          <w:u w:val="none"/>
          <w:shd w:fill="auto" w:val="clear"/>
          <w:vertAlign w:val="baseline"/>
        </w:rPr>
      </w:pPr>
      <w:r w:rsidDel="00000000" w:rsidR="00000000" w:rsidRPr="00000000">
        <w:rPr>
          <w:rFonts w:ascii="Arial" w:cs="Arial" w:eastAsia="Arial" w:hAnsi="Arial"/>
          <w:b w:val="1"/>
          <w:i w:val="1"/>
          <w:smallCaps w:val="1"/>
          <w:strike w:val="0"/>
          <w:color w:val="bd4b1d"/>
          <w:sz w:val="22"/>
          <w:szCs w:val="22"/>
          <w:u w:val="none"/>
          <w:shd w:fill="auto" w:val="clear"/>
          <w:vertAlign w:val="baseline"/>
          <w:rtl w:val="0"/>
        </w:rPr>
        <w:t xml:space="preserve">ARTICLE DESIGN SAMPLE FOR PUBLICATION:</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bd4b1d"/>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12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Игровая природа литературной мистификации</w:t>
      </w: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12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В.В. Набокова в рассказе «Василий Шишков»</w:t>
      </w: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12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12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The playful nature of literary mystification</w:t>
      </w: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12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 in Nabokov’s story «Vasiliy Shishkov»</w:t>
      </w: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О. Н. Степанова, М. П. Иванова</w:t>
      </w: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0" w:before="0" w:line="233" w:lineRule="auto"/>
        <w:ind w:left="0" w:right="-108" w:firstLine="0"/>
        <w:jc w:val="center"/>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O. N. Stepanova, M. Р. Ivanova</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Аннотация: В статье выявляются признаки литературной мистификации В.В. Набокова на материале рассказа «Василий Шишков», который не раз становился объектом изучения литературных критиков. Актуализация концепции известного исследователя литературных мистификаций Е.Л. Ланна востребована современным читателем, который включается в интеллектуальную игру, предложенную ему писателем. Представлен анализ псевдонима В.В. Набокова – Василий Шишков – в контексте писательской техники. Сделан вывод об игровой природе рассказа, интеллектуальном коде В.В. Набокова, который выявляется через прием иронической стилизации.</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Abstract: The article reveals the characteristics of literary mystification of Nabokov based on the material of the story "Vasiliy Shishkov", which has repeatedly become the object of study of literary critics. Actualisation of the concept of the well known literary mystifications’ researcher Lann is in demand by modern readers who get involved in the intellectual game offered by the writer. The analysis of Nabokov's pseudonym “Vasiliy Shishkov” is presented in the context of the writer's technique. The conclusion is made about the playful nature of the story and about the intellectual Nabokov's code, which is revealed through the technique of ironic stylisation.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Ключевые слова: литературная мистификация, игровая природа, имитация стиля, Набоков.</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120" w:before="0" w:line="233" w:lineRule="auto"/>
        <w:ind w:left="0" w:right="-108"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0"/>
        </w:tabs>
        <w:spacing w:after="120" w:before="0" w:line="233" w:lineRule="auto"/>
        <w:ind w:left="0" w:right="-108"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Key words: literary mystification,</w:t>
      </w:r>
      <w:r w:rsidDel="00000000" w:rsidR="00000000" w:rsidRPr="00000000">
        <w:rPr>
          <w:rFonts w:ascii="Times New Roman" w:cs="Times New Roman" w:eastAsia="Times New Roman" w:hAnsi="Times New Roman"/>
          <w:b w:val="0"/>
          <w:i w:val="0"/>
          <w:smallCaps w:val="0"/>
          <w:strike w:val="0"/>
          <w:color w:val="2d4a7f"/>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playful nature, style imitation, Nabokov.</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Литературные мистификации можно назвать одной из примет рубежного, кризисного времени. Авторы, не имевшие возможности выражать свои мысли открыто, чаще по политическим причинам, вынуждены были экспериментировать с различными масками. Под художественный прицел мистификаторов попадали авторитетные писатели, имеющие серьезный имидж в обществе, а порой и совершенно неизвестные персоны…</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Литература</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Arial" w:cs="Arial" w:eastAsia="Arial" w:hAnsi="Arial"/>
          <w:b w:val="0"/>
          <w:i w:val="0"/>
          <w:smallCaps w:val="0"/>
          <w:strike w:val="0"/>
          <w:color w:val="2d4a7f"/>
          <w:sz w:val="20"/>
          <w:szCs w:val="20"/>
          <w:u w:val="none"/>
          <w:shd w:fill="auto" w:val="clear"/>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Дубин Б.В. Биография, репутация, анкета (О формах интеграции опыта в письменной культуре) // Дубин Б.В. Слово – письмо – литература: Очерки по социологии современной культуры. – М., 2001. – С. 98-119.</w:t>
      </w:r>
    </w:p>
    <w:p w:rsidR="00000000" w:rsidDel="00000000" w:rsidP="00000000" w:rsidRDefault="00000000" w:rsidRPr="00000000" w14:paraId="000000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Arial" w:cs="Arial" w:eastAsia="Arial" w:hAnsi="Arial"/>
          <w:b w:val="0"/>
          <w:i w:val="0"/>
          <w:smallCaps w:val="0"/>
          <w:strike w:val="0"/>
          <w:color w:val="2d4a7f"/>
          <w:sz w:val="20"/>
          <w:szCs w:val="20"/>
          <w:u w:val="none"/>
          <w:shd w:fill="auto" w:val="clear"/>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Зорин А. Начало // Ходасевич В.Ф. Державин. – М., 1988. – С. 5-28.</w:t>
      </w:r>
    </w:p>
    <w:p w:rsidR="00000000" w:rsidDel="00000000" w:rsidP="00000000" w:rsidRDefault="00000000" w:rsidRPr="00000000" w14:paraId="000000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40" w:right="0" w:hanging="240"/>
        <w:jc w:val="both"/>
        <w:rPr>
          <w:rFonts w:ascii="Arial" w:cs="Arial" w:eastAsia="Arial" w:hAnsi="Arial"/>
          <w:b w:val="0"/>
          <w:i w:val="0"/>
          <w:smallCaps w:val="0"/>
          <w:strike w:val="0"/>
          <w:color w:val="2d4a7f"/>
          <w:sz w:val="20"/>
          <w:szCs w:val="20"/>
          <w:u w:val="none"/>
          <w:shd w:fill="auto" w:val="clear"/>
        </w:rPr>
      </w:pP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Каннак Е. Из воспоминаний о Сирине // Nabokov Online Journal. Vol. VI. 2012. – C. 1-7. [Электронный ресурс]. Режим доступа: </w:t>
      </w:r>
      <w:hyperlink r:id="rId8">
        <w:r w:rsidDel="00000000" w:rsidR="00000000" w:rsidRPr="00000000">
          <w:rPr>
            <w:rFonts w:ascii="Arial" w:cs="Arial" w:eastAsia="Arial" w:hAnsi="Arial"/>
            <w:b w:val="0"/>
            <w:i w:val="0"/>
            <w:smallCaps w:val="0"/>
            <w:strike w:val="0"/>
            <w:color w:val="2d4a7f"/>
            <w:sz w:val="20"/>
            <w:szCs w:val="20"/>
            <w:u w:val="single"/>
            <w:shd w:fill="auto" w:val="clear"/>
            <w:vertAlign w:val="baseline"/>
            <w:rtl w:val="0"/>
          </w:rPr>
          <w:t xml:space="preserve">http://etc.dal.ca/noj/articles/volume5_6/29_Memoirs_Kannak.pdf</w:t>
        </w:r>
      </w:hyperlink>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left"/>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Степанова Ольга Николаевна – </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кандидат филологических наук, доцент кафедры русской и зарубежной литературы Северо-Восточного федерального университета имени М.К. Аммосова, г. Якутск.</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2d4a7f"/>
          <w:sz w:val="20"/>
          <w:szCs w:val="20"/>
          <w:u w:val="none"/>
          <w:shd w:fill="auto" w:val="clear"/>
          <w:vertAlign w:val="baseline"/>
        </w:rPr>
      </w:pPr>
      <w:r w:rsidDel="00000000" w:rsidR="00000000" w:rsidRPr="00000000">
        <w:rPr>
          <w:rFonts w:ascii="Arial" w:cs="Arial" w:eastAsia="Arial" w:hAnsi="Arial"/>
          <w:b w:val="1"/>
          <w:i w:val="0"/>
          <w:smallCaps w:val="0"/>
          <w:strike w:val="0"/>
          <w:color w:val="2d4a7f"/>
          <w:sz w:val="20"/>
          <w:szCs w:val="20"/>
          <w:u w:val="none"/>
          <w:shd w:fill="auto" w:val="clear"/>
          <w:vertAlign w:val="baseline"/>
          <w:rtl w:val="0"/>
        </w:rPr>
        <w:t xml:space="preserve">Иванова Мария Петровна</w:t>
      </w:r>
      <w:r w:rsidDel="00000000" w:rsidR="00000000" w:rsidRPr="00000000">
        <w:rPr>
          <w:rFonts w:ascii="Arial" w:cs="Arial" w:eastAsia="Arial" w:hAnsi="Arial"/>
          <w:b w:val="0"/>
          <w:i w:val="0"/>
          <w:smallCaps w:val="0"/>
          <w:strike w:val="0"/>
          <w:color w:val="2d4a7f"/>
          <w:sz w:val="20"/>
          <w:szCs w:val="20"/>
          <w:u w:val="none"/>
          <w:shd w:fill="auto" w:val="clear"/>
          <w:vertAlign w:val="baseline"/>
          <w:rtl w:val="0"/>
        </w:rPr>
        <w:t xml:space="preserve"> - студентка 3 курса отделения русского языка и литературы с дополнительной специальностью теория и история художественной культуры филологического факультета Северо-Восточного федерального университета имени М.К. Аммосова, г. Якутск.</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33" w:lineRule="auto"/>
        <w:ind w:left="0" w:right="0" w:firstLine="0"/>
        <w:jc w:val="left"/>
        <w:rPr>
          <w:rFonts w:ascii="Arial" w:cs="Arial" w:eastAsia="Arial" w:hAnsi="Arial"/>
          <w:b w:val="0"/>
          <w:i w:val="0"/>
          <w:smallCaps w:val="0"/>
          <w:strike w:val="0"/>
          <w:color w:val="2d4a7f"/>
          <w:sz w:val="22"/>
          <w:szCs w:val="22"/>
          <w:u w:val="none"/>
          <w:shd w:fill="auto" w:val="clear"/>
          <w:vertAlign w:val="baseline"/>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38" w:w="11906" w:orient="portrait"/>
      <w:pgMar w:bottom="851" w:top="851" w:left="85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Helvetica Neue"/>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pict>
        <v:shape id="WordPictureWatermark2" style="position:absolute;width:594.0pt;height:1214.0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pict>
        <v:shape id="WordPictureWatermark3" style="position:absolute;width:594.0pt;height:1214.0pt;rotation:0;z-index:-503316481;mso-position-horizontal-relative:margin;mso-position-horizontal:center;mso-position-vertical-relative:margin;mso-position-vertical:center;" alt="" type="#_x0000_t75">
          <v:imagedata cropbottom="0f" cropleft="0f" cropright="0f" croptop="0f" r:id="rId1" o:title="image3.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pict>
        <v:shape id="WordPictureWatermark1" style="position:absolute;width:594.0pt;height:1214.0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mailto:conferhumanit@mail.ru" TargetMode="External"/><Relationship Id="rId7" Type="http://schemas.openxmlformats.org/officeDocument/2006/relationships/hyperlink" Target="http://etc.dal.ca/noj/articles/volume5_6/29_Memoirs_Kannak.pdf" TargetMode="External"/><Relationship Id="rId8" Type="http://schemas.openxmlformats.org/officeDocument/2006/relationships/hyperlink" Target="http://etc.dal.ca/noj/articles/volume5_6/29_Memoirs_Kannak.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